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D56" w:rsidRDefault="00E20D56" w:rsidP="00B70B7D">
      <w:pPr>
        <w:rPr>
          <w:rFonts w:ascii="Verdana" w:hAnsi="Verdana"/>
          <w:sz w:val="28"/>
          <w:szCs w:val="28"/>
        </w:rPr>
      </w:pPr>
      <w:r>
        <w:rPr>
          <w:rFonts w:ascii="Verdana" w:hAnsi="Verdana"/>
          <w:sz w:val="28"/>
          <w:szCs w:val="28"/>
        </w:rPr>
        <w:t>Καλημέρα σας.</w:t>
      </w:r>
    </w:p>
    <w:p w:rsidR="005A3BE6" w:rsidRDefault="005A3BE6" w:rsidP="00B70B7D">
      <w:pPr>
        <w:rPr>
          <w:rFonts w:ascii="Verdana" w:hAnsi="Verdana"/>
          <w:sz w:val="28"/>
          <w:szCs w:val="28"/>
        </w:rPr>
      </w:pPr>
      <w:r>
        <w:rPr>
          <w:rFonts w:ascii="Verdana" w:hAnsi="Verdana"/>
          <w:sz w:val="28"/>
          <w:szCs w:val="28"/>
        </w:rPr>
        <w:t>Αν για αρχή ρωτούσα πόσοι από εμάς εδώ στην αίθουσα νοιώθουν, ρατσιστές και ξενοφοβικοί είμαι σίγουρος πως κανείς δεν θα σήκωνε το χέρι του.</w:t>
      </w:r>
    </w:p>
    <w:p w:rsidR="005A3BE6" w:rsidRDefault="005A3BE6" w:rsidP="00B70B7D">
      <w:pPr>
        <w:rPr>
          <w:rFonts w:ascii="Verdana" w:hAnsi="Verdana"/>
          <w:sz w:val="28"/>
          <w:szCs w:val="28"/>
        </w:rPr>
      </w:pPr>
      <w:r>
        <w:rPr>
          <w:rFonts w:ascii="Verdana" w:hAnsi="Verdana"/>
          <w:sz w:val="28"/>
          <w:szCs w:val="28"/>
        </w:rPr>
        <w:t>Χωρίς να υπονοώ πως κάποιος από εμάς εδώ είναι είτε ρατσιστή είτε ξενοφοβικός.</w:t>
      </w:r>
    </w:p>
    <w:p w:rsidR="005A3BE6" w:rsidRDefault="005A3BE6" w:rsidP="00B70B7D">
      <w:pPr>
        <w:rPr>
          <w:rFonts w:ascii="Verdana" w:hAnsi="Verdana"/>
          <w:sz w:val="28"/>
          <w:szCs w:val="28"/>
        </w:rPr>
      </w:pPr>
      <w:r>
        <w:rPr>
          <w:rFonts w:ascii="Verdana" w:hAnsi="Verdana"/>
          <w:sz w:val="28"/>
          <w:szCs w:val="28"/>
        </w:rPr>
        <w:t>Εξάλλου αυτά τα πράγματα δεν είναι για μορφωμένους ανθρώπους.</w:t>
      </w:r>
    </w:p>
    <w:p w:rsidR="005A3BE6" w:rsidRDefault="005A3BE6" w:rsidP="00B70B7D">
      <w:pPr>
        <w:rPr>
          <w:rFonts w:ascii="Verdana" w:hAnsi="Verdana"/>
          <w:sz w:val="28"/>
          <w:szCs w:val="28"/>
        </w:rPr>
      </w:pPr>
      <w:r>
        <w:rPr>
          <w:rFonts w:ascii="Verdana" w:hAnsi="Verdana"/>
          <w:sz w:val="28"/>
          <w:szCs w:val="28"/>
        </w:rPr>
        <w:t>Βλέπετε όταν οι άνθρωποι ξέρουν πως αυτό που νοιώθουν, δεν είναι και το καλύτερο το κρύβουν καλά μέσα τους.</w:t>
      </w:r>
    </w:p>
    <w:p w:rsidR="005A3BE6" w:rsidRDefault="005A3BE6" w:rsidP="00B70B7D">
      <w:pPr>
        <w:rPr>
          <w:rFonts w:ascii="Verdana" w:hAnsi="Verdana"/>
          <w:sz w:val="28"/>
          <w:szCs w:val="28"/>
        </w:rPr>
      </w:pPr>
      <w:r>
        <w:rPr>
          <w:rFonts w:ascii="Verdana" w:hAnsi="Verdana"/>
          <w:sz w:val="28"/>
          <w:szCs w:val="28"/>
        </w:rPr>
        <w:t>Ακόμα κάποτε μπορεί και να αντιδρούν εντελώς διαφορετικά απ αυτό που πραγματικά πιστεύουν, γνωρίζοντας πως η κοινωνία και ο σύγχρονος τρόπος ζωής θα τους κατακρίνει.</w:t>
      </w:r>
    </w:p>
    <w:p w:rsidR="005A3BE6" w:rsidRDefault="005A3BE6" w:rsidP="00B70B7D">
      <w:pPr>
        <w:rPr>
          <w:rFonts w:ascii="Verdana" w:hAnsi="Verdana"/>
          <w:sz w:val="28"/>
          <w:szCs w:val="28"/>
        </w:rPr>
      </w:pPr>
    </w:p>
    <w:p w:rsidR="00E20D56" w:rsidRDefault="00E20D56" w:rsidP="00B70B7D">
      <w:pPr>
        <w:rPr>
          <w:rFonts w:ascii="Verdana" w:hAnsi="Verdana"/>
          <w:sz w:val="28"/>
          <w:szCs w:val="28"/>
        </w:rPr>
      </w:pPr>
      <w:r>
        <w:rPr>
          <w:rFonts w:ascii="Verdana" w:hAnsi="Verdana"/>
          <w:sz w:val="28"/>
          <w:szCs w:val="28"/>
        </w:rPr>
        <w:t>Όταν ο φίλος  ο Κυριάκος μου ζήτησε να κάνω μια σύντομη  παρέμβαση στη σημερινή δημοσιογραφική διάσκεψη, ως αντιπρόεδρος της Επιτροπής Δημοσιογραφικής Δεοντολογίας, ασφαλώς αποδέχτηκα ευχαρίστως και αμέσως ξεκίνησα να σκέφτομαι τι θα πρέπει άραγε να πω για το κώδικα δεοντολογίας που να αφορά τους πρόσφυγες και τους μετανάστες.</w:t>
      </w:r>
    </w:p>
    <w:p w:rsidR="00E20D56" w:rsidRDefault="00E20D56" w:rsidP="00B70B7D">
      <w:pPr>
        <w:rPr>
          <w:rFonts w:ascii="Verdana" w:hAnsi="Verdana"/>
          <w:sz w:val="28"/>
          <w:szCs w:val="28"/>
        </w:rPr>
      </w:pPr>
      <w:r>
        <w:rPr>
          <w:rFonts w:ascii="Verdana" w:hAnsi="Verdana"/>
          <w:sz w:val="28"/>
          <w:szCs w:val="28"/>
        </w:rPr>
        <w:t>Αρα οι λέ</w:t>
      </w:r>
      <w:r w:rsidR="005A3BE6">
        <w:rPr>
          <w:rFonts w:ascii="Verdana" w:hAnsi="Verdana"/>
          <w:sz w:val="28"/>
          <w:szCs w:val="28"/>
        </w:rPr>
        <w:t>ξεις κλειδιά ήταν ΠΡΟΣΦΥΓΕΣ, Μετανάστες και Δεοντολογία</w:t>
      </w:r>
    </w:p>
    <w:p w:rsidR="00E20D56" w:rsidRDefault="005A3BE6" w:rsidP="00B70B7D">
      <w:pPr>
        <w:rPr>
          <w:rFonts w:ascii="Verdana" w:hAnsi="Verdana"/>
          <w:sz w:val="28"/>
          <w:szCs w:val="28"/>
        </w:rPr>
      </w:pPr>
      <w:r>
        <w:rPr>
          <w:rFonts w:ascii="Verdana" w:hAnsi="Verdana"/>
          <w:sz w:val="28"/>
          <w:szCs w:val="28"/>
        </w:rPr>
        <w:t xml:space="preserve">Οι πρώτες 2 </w:t>
      </w:r>
      <w:r w:rsidR="00E20D56">
        <w:rPr>
          <w:rFonts w:ascii="Verdana" w:hAnsi="Verdana"/>
          <w:sz w:val="28"/>
          <w:szCs w:val="28"/>
        </w:rPr>
        <w:t xml:space="preserve"> λέξεις δυστυχώς τόσο γνώριμες για κάθε Κύπριο</w:t>
      </w:r>
    </w:p>
    <w:p w:rsidR="00E20D56" w:rsidRDefault="00E20D56" w:rsidP="00B70B7D">
      <w:pPr>
        <w:rPr>
          <w:rFonts w:ascii="Verdana" w:hAnsi="Verdana"/>
          <w:sz w:val="28"/>
          <w:szCs w:val="28"/>
        </w:rPr>
      </w:pPr>
      <w:r>
        <w:rPr>
          <w:rFonts w:ascii="Verdana" w:hAnsi="Verdana"/>
          <w:sz w:val="28"/>
          <w:szCs w:val="28"/>
        </w:rPr>
        <w:t>Γνώριμες όχι απλά σαν λέξεις αλλά γιατί ζήσαμε και ζούμε αυτές τις έννοιες στο πετσί μας.</w:t>
      </w:r>
    </w:p>
    <w:p w:rsidR="00E20D56" w:rsidRDefault="00E20D56" w:rsidP="00B70B7D">
      <w:pPr>
        <w:rPr>
          <w:rFonts w:ascii="Verdana" w:hAnsi="Verdana"/>
          <w:sz w:val="28"/>
          <w:szCs w:val="28"/>
        </w:rPr>
      </w:pPr>
      <w:r>
        <w:rPr>
          <w:rFonts w:ascii="Verdana" w:hAnsi="Verdana"/>
          <w:sz w:val="28"/>
          <w:szCs w:val="28"/>
        </w:rPr>
        <w:t>ΠΡΟΣΦΥΓΕΣ</w:t>
      </w:r>
    </w:p>
    <w:p w:rsidR="00E20D56" w:rsidRDefault="00E20D56" w:rsidP="00B70B7D">
      <w:pPr>
        <w:rPr>
          <w:rFonts w:ascii="Verdana" w:hAnsi="Verdana"/>
          <w:sz w:val="28"/>
          <w:szCs w:val="28"/>
        </w:rPr>
      </w:pPr>
      <w:r>
        <w:rPr>
          <w:rFonts w:ascii="Verdana" w:hAnsi="Verdana"/>
          <w:sz w:val="28"/>
          <w:szCs w:val="28"/>
        </w:rPr>
        <w:t>Είμαι σίγουρος πως οι περισσότεροι από τους μισούς εδώ είτε είμαστε οι ίδιοι πρόσφυγες, είτε έχουμε ένα πολύ στενό συγγενή μας πρόσφυγα.</w:t>
      </w:r>
    </w:p>
    <w:p w:rsidR="00E20D56" w:rsidRDefault="00E20D56" w:rsidP="00B70B7D">
      <w:pPr>
        <w:rPr>
          <w:rFonts w:ascii="Verdana" w:hAnsi="Verdana"/>
          <w:sz w:val="28"/>
          <w:szCs w:val="28"/>
        </w:rPr>
      </w:pPr>
      <w:r>
        <w:rPr>
          <w:rFonts w:ascii="Verdana" w:hAnsi="Verdana"/>
          <w:sz w:val="28"/>
          <w:szCs w:val="28"/>
        </w:rPr>
        <w:t>ΜΕΤΑΝΑΣΤΕΣ</w:t>
      </w:r>
    </w:p>
    <w:p w:rsidR="00DE5214" w:rsidRDefault="00DE5214" w:rsidP="00B70B7D">
      <w:pPr>
        <w:rPr>
          <w:rFonts w:ascii="Verdana" w:hAnsi="Verdana"/>
          <w:sz w:val="28"/>
          <w:szCs w:val="28"/>
        </w:rPr>
      </w:pPr>
      <w:r>
        <w:rPr>
          <w:rFonts w:ascii="Verdana" w:hAnsi="Verdana"/>
          <w:sz w:val="28"/>
          <w:szCs w:val="28"/>
        </w:rPr>
        <w:t>511,000 Ελληνοκύπριοι ζουν και δραστηριοποιούνται στο εξωτερικό.</w:t>
      </w:r>
    </w:p>
    <w:p w:rsidR="00DE5214" w:rsidRDefault="00DE5214" w:rsidP="00B70B7D">
      <w:pPr>
        <w:rPr>
          <w:rFonts w:ascii="Verdana" w:hAnsi="Verdana"/>
          <w:sz w:val="28"/>
          <w:szCs w:val="28"/>
        </w:rPr>
      </w:pPr>
      <w:r>
        <w:rPr>
          <w:rFonts w:ascii="Verdana" w:hAnsi="Verdana"/>
          <w:sz w:val="28"/>
          <w:szCs w:val="28"/>
        </w:rPr>
        <w:t>Απ αυτούς 315,000 είναι σε Ευρωπαϊκές χώρες και οι υπόλοιπο</w:t>
      </w:r>
      <w:r w:rsidR="00E20D56">
        <w:rPr>
          <w:rFonts w:ascii="Verdana" w:hAnsi="Verdana"/>
          <w:sz w:val="28"/>
          <w:szCs w:val="28"/>
        </w:rPr>
        <w:t>ι</w:t>
      </w:r>
      <w:r>
        <w:rPr>
          <w:rFonts w:ascii="Verdana" w:hAnsi="Verdana"/>
          <w:sz w:val="28"/>
          <w:szCs w:val="28"/>
        </w:rPr>
        <w:t xml:space="preserve"> σε Αυστραλία Αμερική και Αφρική.</w:t>
      </w:r>
    </w:p>
    <w:p w:rsidR="00DE5214" w:rsidRDefault="00DE5214" w:rsidP="00B70B7D">
      <w:pPr>
        <w:rPr>
          <w:rFonts w:ascii="Verdana" w:hAnsi="Verdana"/>
          <w:sz w:val="28"/>
          <w:szCs w:val="28"/>
        </w:rPr>
      </w:pPr>
      <w:r>
        <w:rPr>
          <w:rFonts w:ascii="Verdana" w:hAnsi="Verdana"/>
          <w:sz w:val="28"/>
          <w:szCs w:val="28"/>
        </w:rPr>
        <w:t>Αυτοί οι αριθμοί και μόνο σε σχέση και με το συνολικό αριθμό Ελληνοκυπρίων, σημαίνουν πως δεν υπάρχει σχεδόν κανείς από εμάς που δεν έχει έστω 1 συγγεν</w:t>
      </w:r>
      <w:r w:rsidR="00E20D56">
        <w:rPr>
          <w:rFonts w:ascii="Verdana" w:hAnsi="Verdana"/>
          <w:sz w:val="28"/>
          <w:szCs w:val="28"/>
        </w:rPr>
        <w:t>ή σε κάποια χώρα του εξωτερικού, που ζει και δραστηριοποιείται εκεί</w:t>
      </w:r>
    </w:p>
    <w:p w:rsidR="00DE5214" w:rsidRPr="005A3BE6" w:rsidRDefault="00DE5214" w:rsidP="005A3BE6">
      <w:pPr>
        <w:pStyle w:val="ListParagraph"/>
        <w:numPr>
          <w:ilvl w:val="0"/>
          <w:numId w:val="1"/>
        </w:numPr>
        <w:rPr>
          <w:rFonts w:ascii="Verdana" w:hAnsi="Verdana"/>
          <w:sz w:val="28"/>
          <w:szCs w:val="28"/>
        </w:rPr>
      </w:pPr>
      <w:r w:rsidRPr="005A3BE6">
        <w:rPr>
          <w:rFonts w:ascii="Verdana" w:hAnsi="Verdana"/>
          <w:sz w:val="28"/>
          <w:szCs w:val="28"/>
        </w:rPr>
        <w:t>Αυτό σημαίνει πως αυτός ο λαός θα έπρεπε να έχει ιδιαίτερες ευαισθησίες στην αντιμετώπιση των μεταναστών και των προσφύγων από άλλες χώρες.</w:t>
      </w:r>
    </w:p>
    <w:p w:rsidR="00DE5214" w:rsidRDefault="00DE5214" w:rsidP="00B70B7D">
      <w:pPr>
        <w:rPr>
          <w:rFonts w:ascii="Verdana" w:hAnsi="Verdana"/>
          <w:sz w:val="28"/>
          <w:szCs w:val="28"/>
        </w:rPr>
      </w:pPr>
      <w:r>
        <w:rPr>
          <w:rFonts w:ascii="Verdana" w:hAnsi="Verdana"/>
          <w:sz w:val="28"/>
          <w:szCs w:val="28"/>
        </w:rPr>
        <w:t xml:space="preserve">Τώρα </w:t>
      </w:r>
      <w:r w:rsidR="003774ED">
        <w:rPr>
          <w:rFonts w:ascii="Verdana" w:hAnsi="Verdana"/>
          <w:sz w:val="28"/>
          <w:szCs w:val="28"/>
        </w:rPr>
        <w:t>αν έχει ή όχι</w:t>
      </w:r>
      <w:r w:rsidR="00D37B87">
        <w:rPr>
          <w:rFonts w:ascii="Verdana" w:hAnsi="Verdana"/>
          <w:sz w:val="28"/>
          <w:szCs w:val="28"/>
        </w:rPr>
        <w:t>,</w:t>
      </w:r>
      <w:r w:rsidR="003774ED">
        <w:rPr>
          <w:rFonts w:ascii="Verdana" w:hAnsi="Verdana"/>
          <w:sz w:val="28"/>
          <w:szCs w:val="28"/>
        </w:rPr>
        <w:t xml:space="preserve"> εναπόκειται στη κρίση</w:t>
      </w:r>
      <w:r>
        <w:rPr>
          <w:rFonts w:ascii="Verdana" w:hAnsi="Verdana"/>
          <w:sz w:val="28"/>
          <w:szCs w:val="28"/>
        </w:rPr>
        <w:t xml:space="preserve"> του καθ </w:t>
      </w:r>
      <w:r w:rsidR="003774ED">
        <w:rPr>
          <w:rFonts w:ascii="Verdana" w:hAnsi="Verdana"/>
          <w:sz w:val="28"/>
          <w:szCs w:val="28"/>
        </w:rPr>
        <w:t>ενός</w:t>
      </w:r>
      <w:r>
        <w:rPr>
          <w:rFonts w:ascii="Verdana" w:hAnsi="Verdana"/>
          <w:sz w:val="28"/>
          <w:szCs w:val="28"/>
        </w:rPr>
        <w:t xml:space="preserve"> από εμάς.</w:t>
      </w:r>
    </w:p>
    <w:p w:rsidR="00DE5214" w:rsidRDefault="00DE5214" w:rsidP="00B70B7D">
      <w:pPr>
        <w:rPr>
          <w:rFonts w:ascii="Verdana" w:hAnsi="Verdana"/>
          <w:sz w:val="28"/>
          <w:szCs w:val="28"/>
        </w:rPr>
      </w:pPr>
      <w:r>
        <w:rPr>
          <w:rFonts w:ascii="Verdana" w:hAnsi="Verdana"/>
          <w:sz w:val="28"/>
          <w:szCs w:val="28"/>
        </w:rPr>
        <w:t>Εδώ όμως δεν προσκλήθηκα για κοινωνική ανάλυση του φαινομένου πρόσφυγες, μετανάστες</w:t>
      </w:r>
      <w:r w:rsidR="003774ED">
        <w:rPr>
          <w:rFonts w:ascii="Verdana" w:hAnsi="Verdana"/>
          <w:sz w:val="28"/>
          <w:szCs w:val="28"/>
        </w:rPr>
        <w:t>,</w:t>
      </w:r>
      <w:r>
        <w:rPr>
          <w:rFonts w:ascii="Verdana" w:hAnsi="Verdana"/>
          <w:sz w:val="28"/>
          <w:szCs w:val="28"/>
        </w:rPr>
        <w:t xml:space="preserve"> ρατσισμός</w:t>
      </w:r>
      <w:r w:rsidR="00D37B87">
        <w:rPr>
          <w:rFonts w:ascii="Verdana" w:hAnsi="Verdana"/>
          <w:sz w:val="28"/>
          <w:szCs w:val="28"/>
        </w:rPr>
        <w:t xml:space="preserve">, ξενοφοβία, </w:t>
      </w:r>
      <w:r>
        <w:rPr>
          <w:rFonts w:ascii="Verdana" w:hAnsi="Verdana"/>
          <w:sz w:val="28"/>
          <w:szCs w:val="28"/>
        </w:rPr>
        <w:t xml:space="preserve"> αλλά για όλα αυτά σε σχέση με τη δημοσιογραφία και πιο ειδικά τη δεοντολογική αντιμετώπιση τους </w:t>
      </w:r>
    </w:p>
    <w:p w:rsidR="00B70B7D" w:rsidRPr="00B70B7D" w:rsidRDefault="00B70B7D" w:rsidP="00B70B7D">
      <w:pPr>
        <w:rPr>
          <w:rFonts w:ascii="Verdana" w:hAnsi="Verdana"/>
          <w:sz w:val="28"/>
          <w:szCs w:val="28"/>
        </w:rPr>
      </w:pPr>
      <w:r w:rsidRPr="00B70B7D">
        <w:rPr>
          <w:rFonts w:ascii="Verdana" w:hAnsi="Verdana"/>
          <w:sz w:val="28"/>
          <w:szCs w:val="28"/>
        </w:rPr>
        <w:t>Όσο πιο πολύ μεγαλώνεις το φόβο για το έγκλημα, τους μετανάστες</w:t>
      </w:r>
      <w:r w:rsidR="00D37B87">
        <w:rPr>
          <w:rFonts w:ascii="Verdana" w:hAnsi="Verdana"/>
          <w:sz w:val="28"/>
          <w:szCs w:val="28"/>
        </w:rPr>
        <w:t xml:space="preserve">, τους πρόσφυγες </w:t>
      </w:r>
      <w:r w:rsidRPr="00B70B7D">
        <w:rPr>
          <w:rFonts w:ascii="Verdana" w:hAnsi="Verdana"/>
          <w:sz w:val="28"/>
          <w:szCs w:val="28"/>
        </w:rPr>
        <w:t xml:space="preserve"> και τους εξωγήινους, τόσο περισσότερο ελέγχεις τους ανθρώπους.</w:t>
      </w:r>
    </w:p>
    <w:p w:rsidR="009C7914" w:rsidRPr="00B70B7D" w:rsidRDefault="005A3BE6" w:rsidP="00B70B7D">
      <w:pPr>
        <w:rPr>
          <w:rFonts w:ascii="Verdana" w:hAnsi="Verdana"/>
          <w:sz w:val="28"/>
          <w:szCs w:val="28"/>
        </w:rPr>
      </w:pPr>
      <w:r>
        <w:rPr>
          <w:rFonts w:ascii="Verdana" w:hAnsi="Verdana"/>
          <w:sz w:val="28"/>
          <w:szCs w:val="28"/>
        </w:rPr>
        <w:t xml:space="preserve">Είπε ο </w:t>
      </w:r>
      <w:r w:rsidR="00B70B7D" w:rsidRPr="00B70B7D">
        <w:rPr>
          <w:rFonts w:ascii="Verdana" w:hAnsi="Verdana"/>
          <w:sz w:val="28"/>
          <w:szCs w:val="28"/>
        </w:rPr>
        <w:t xml:space="preserve">Νόαμ </w:t>
      </w:r>
      <w:proofErr w:type="spellStart"/>
      <w:r w:rsidR="00B70B7D" w:rsidRPr="00B70B7D">
        <w:rPr>
          <w:rFonts w:ascii="Verdana" w:hAnsi="Verdana"/>
          <w:sz w:val="28"/>
          <w:szCs w:val="28"/>
        </w:rPr>
        <w:t>Τσόμσκυ</w:t>
      </w:r>
      <w:proofErr w:type="spellEnd"/>
      <w:r w:rsidR="00B70B7D" w:rsidRPr="00B70B7D">
        <w:rPr>
          <w:rFonts w:ascii="Verdana" w:hAnsi="Verdana"/>
          <w:sz w:val="28"/>
          <w:szCs w:val="28"/>
        </w:rPr>
        <w:t>, 1928-, Αμερικανός γλωσσολόγος &amp; ακτιβιστής.</w:t>
      </w:r>
    </w:p>
    <w:p w:rsidR="00B70B7D" w:rsidRDefault="00B70B7D" w:rsidP="00B70B7D">
      <w:pPr>
        <w:rPr>
          <w:rFonts w:ascii="Verdana" w:hAnsi="Verdana"/>
          <w:sz w:val="28"/>
          <w:szCs w:val="28"/>
        </w:rPr>
      </w:pPr>
      <w:r>
        <w:rPr>
          <w:rFonts w:ascii="Verdana" w:hAnsi="Verdana"/>
          <w:sz w:val="28"/>
          <w:szCs w:val="28"/>
        </w:rPr>
        <w:t>Αν αυτό είναι σωστό, που είναι κατά την άποψη μου, αυτοί που μπορούν να το κάνουν πιο καλά απ όλους είναι ασφαλώς τα Μέσα Μαζικής Ενημέρωσης λόγω της απήχησης που έχουν στη κοινωνία.</w:t>
      </w:r>
    </w:p>
    <w:p w:rsidR="00B70B7D" w:rsidRDefault="00B70B7D" w:rsidP="00B70B7D">
      <w:pPr>
        <w:rPr>
          <w:rFonts w:ascii="Verdana" w:hAnsi="Verdana"/>
          <w:sz w:val="28"/>
          <w:szCs w:val="28"/>
        </w:rPr>
      </w:pPr>
      <w:r>
        <w:rPr>
          <w:rFonts w:ascii="Verdana" w:hAnsi="Verdana"/>
          <w:sz w:val="28"/>
          <w:szCs w:val="28"/>
        </w:rPr>
        <w:t xml:space="preserve">Και όταν λέμε  ασφαλώς ΜΜΕ, δεν μιλάμε για κάτι αόριστο  διότι τα ΜΜΕ απαρτίζονται από ανθρώπους . Από </w:t>
      </w:r>
      <w:r w:rsidR="005A3BE6">
        <w:rPr>
          <w:rFonts w:ascii="Verdana" w:hAnsi="Verdana"/>
          <w:sz w:val="28"/>
          <w:szCs w:val="28"/>
        </w:rPr>
        <w:t>δημοσιογράφου και τους λειτουργούς τους,  από εμάς δηλαδή.</w:t>
      </w:r>
    </w:p>
    <w:p w:rsidR="00B70B7D" w:rsidRDefault="00B70B7D" w:rsidP="00B70B7D">
      <w:pPr>
        <w:rPr>
          <w:rFonts w:ascii="Verdana" w:hAnsi="Verdana"/>
          <w:sz w:val="28"/>
          <w:szCs w:val="28"/>
        </w:rPr>
      </w:pPr>
      <w:r>
        <w:rPr>
          <w:rFonts w:ascii="Verdana" w:hAnsi="Verdana"/>
          <w:sz w:val="28"/>
          <w:szCs w:val="28"/>
        </w:rPr>
        <w:t xml:space="preserve">Γι αυτό η Επιτροπή Δημοσιογραφικής Δεοντολογίας φρόντισε μέσα από τον κώδικα της να δώσει ξεκάθαρες κατευθύνσεις στο θέμα των μεταναστών και στο ρατσισμό. </w:t>
      </w:r>
    </w:p>
    <w:p w:rsidR="001E3FED" w:rsidRPr="005A3BE6" w:rsidRDefault="001E3FED" w:rsidP="00B70B7D">
      <w:pPr>
        <w:rPr>
          <w:rFonts w:ascii="Verdana" w:hAnsi="Verdana"/>
          <w:b/>
          <w:sz w:val="28"/>
          <w:szCs w:val="28"/>
        </w:rPr>
      </w:pPr>
      <w:r>
        <w:rPr>
          <w:rFonts w:ascii="Verdana" w:hAnsi="Verdana"/>
          <w:sz w:val="28"/>
          <w:szCs w:val="28"/>
        </w:rPr>
        <w:t>Μεταφέρω αυτολεξεί</w:t>
      </w:r>
      <w:r w:rsidR="003774ED">
        <w:rPr>
          <w:rFonts w:ascii="Verdana" w:hAnsi="Verdana"/>
          <w:sz w:val="28"/>
          <w:szCs w:val="28"/>
        </w:rPr>
        <w:t xml:space="preserve"> από τον κώδικα Δημοσιογραφικής Δεοντολογίας  το άρθρο 12 με τίτλο Δυσμενείς διακρίσεις </w:t>
      </w:r>
      <w:r>
        <w:rPr>
          <w:rFonts w:ascii="Verdana" w:hAnsi="Verdana"/>
          <w:sz w:val="28"/>
          <w:szCs w:val="28"/>
        </w:rPr>
        <w:t>«</w:t>
      </w:r>
      <w:r w:rsidRPr="005A3BE6">
        <w:rPr>
          <w:rFonts w:ascii="Verdana" w:hAnsi="Verdana"/>
          <w:b/>
          <w:sz w:val="28"/>
          <w:szCs w:val="28"/>
        </w:rPr>
        <w:t xml:space="preserve">Τα ΜΜΕ αποφεύγουν οποιαδήποτε απ ευθείας ή άλλη αναφορά ή ενέργεια εναντίων προσώπων η οποία περιέχει στοιχεία προκατάληψης με </w:t>
      </w:r>
      <w:r w:rsidR="00C87981" w:rsidRPr="005A3BE6">
        <w:rPr>
          <w:rFonts w:ascii="Verdana" w:hAnsi="Verdana"/>
          <w:b/>
          <w:sz w:val="28"/>
          <w:szCs w:val="28"/>
        </w:rPr>
        <w:t>β</w:t>
      </w:r>
      <w:r w:rsidRPr="005A3BE6">
        <w:rPr>
          <w:rFonts w:ascii="Verdana" w:hAnsi="Verdana"/>
          <w:b/>
          <w:sz w:val="28"/>
          <w:szCs w:val="28"/>
        </w:rPr>
        <w:t xml:space="preserve">άση στη φυλή, το χρώμα, τη γλώσσα, τη θρησκεία, τις πολιτικές ή άλλες πεποιθήσεις, </w:t>
      </w:r>
      <w:r w:rsidR="00D37B87" w:rsidRPr="005A3BE6">
        <w:rPr>
          <w:rFonts w:ascii="Verdana" w:hAnsi="Verdana"/>
          <w:b/>
          <w:sz w:val="28"/>
          <w:szCs w:val="28"/>
        </w:rPr>
        <w:t>την εθνική ή κοινωνική προ</w:t>
      </w:r>
      <w:r w:rsidRPr="005A3BE6">
        <w:rPr>
          <w:rFonts w:ascii="Verdana" w:hAnsi="Verdana"/>
          <w:b/>
          <w:sz w:val="28"/>
          <w:szCs w:val="28"/>
        </w:rPr>
        <w:t>έλευση, την περιουσία, την καταγωγή, το φύλο και το προσωπικό καθεστώς, περιλαμβανομένης της φυσικής ή διανοητικής ασθένειας ή αναπηρίας. Ο χλευασμός, η διαπόμπευση και ο διασυρμός ατόμων ή ομάδων είναι ανεπίτρεπτος</w:t>
      </w:r>
      <w:r w:rsidR="003774ED" w:rsidRPr="005A3BE6">
        <w:rPr>
          <w:rFonts w:ascii="Verdana" w:hAnsi="Verdana"/>
          <w:b/>
          <w:sz w:val="28"/>
          <w:szCs w:val="28"/>
        </w:rPr>
        <w:t>»</w:t>
      </w:r>
      <w:r w:rsidRPr="005A3BE6">
        <w:rPr>
          <w:rFonts w:ascii="Verdana" w:hAnsi="Verdana"/>
          <w:b/>
          <w:sz w:val="28"/>
          <w:szCs w:val="28"/>
        </w:rPr>
        <w:t>.</w:t>
      </w:r>
    </w:p>
    <w:p w:rsidR="00C1136B" w:rsidRDefault="00C1136B" w:rsidP="00B70B7D">
      <w:pPr>
        <w:rPr>
          <w:rFonts w:ascii="Verdana" w:hAnsi="Verdana"/>
          <w:sz w:val="28"/>
          <w:szCs w:val="28"/>
        </w:rPr>
      </w:pPr>
    </w:p>
    <w:p w:rsidR="00C1136B" w:rsidRDefault="00C1136B" w:rsidP="00B70B7D">
      <w:pPr>
        <w:rPr>
          <w:rFonts w:ascii="Verdana" w:hAnsi="Verdana"/>
          <w:sz w:val="28"/>
          <w:szCs w:val="28"/>
        </w:rPr>
      </w:pPr>
      <w:r>
        <w:rPr>
          <w:rFonts w:ascii="Verdana" w:hAnsi="Verdana"/>
          <w:sz w:val="28"/>
          <w:szCs w:val="28"/>
        </w:rPr>
        <w:t>Παρά όμως τις σαφείς οδηγίες της ΕΔΔ συχνά πυκνά έρχονται  στην επιτροπή καταγγελίες τόσο από φυσικά όσο και από νομικά πρόσωπα για δημοσιεύματα ή και αναρτήσεις που προάγουν το ρατσισμό και τη ξενοφοβία</w:t>
      </w:r>
      <w:r w:rsidR="001E3FED">
        <w:rPr>
          <w:rFonts w:ascii="Verdana" w:hAnsi="Verdana"/>
          <w:sz w:val="28"/>
          <w:szCs w:val="28"/>
        </w:rPr>
        <w:t>.</w:t>
      </w:r>
    </w:p>
    <w:p w:rsidR="001E3FED" w:rsidRDefault="001E3FED" w:rsidP="00B70B7D">
      <w:pPr>
        <w:rPr>
          <w:rFonts w:ascii="Verdana" w:hAnsi="Verdana"/>
          <w:sz w:val="28"/>
          <w:szCs w:val="28"/>
        </w:rPr>
      </w:pPr>
      <w:r>
        <w:rPr>
          <w:rFonts w:ascii="Verdana" w:hAnsi="Verdana"/>
          <w:sz w:val="28"/>
          <w:szCs w:val="28"/>
        </w:rPr>
        <w:t xml:space="preserve">Αυτά ως αναφορά τη διάγνωση. </w:t>
      </w:r>
    </w:p>
    <w:p w:rsidR="001E3FED" w:rsidRDefault="001E3FED" w:rsidP="00B70B7D">
      <w:pPr>
        <w:rPr>
          <w:rFonts w:ascii="Verdana" w:hAnsi="Verdana"/>
          <w:sz w:val="28"/>
          <w:szCs w:val="28"/>
        </w:rPr>
      </w:pPr>
      <w:r>
        <w:rPr>
          <w:rFonts w:ascii="Verdana" w:hAnsi="Verdana"/>
          <w:sz w:val="28"/>
          <w:szCs w:val="28"/>
        </w:rPr>
        <w:t xml:space="preserve">Ποια είναι όμως η θεραπεία; </w:t>
      </w:r>
    </w:p>
    <w:p w:rsidR="003774ED" w:rsidRDefault="003774ED" w:rsidP="00B70B7D">
      <w:pPr>
        <w:rPr>
          <w:rFonts w:ascii="Verdana" w:hAnsi="Verdana"/>
          <w:sz w:val="28"/>
          <w:szCs w:val="28"/>
        </w:rPr>
      </w:pPr>
      <w:r>
        <w:rPr>
          <w:rFonts w:ascii="Verdana" w:hAnsi="Verdana"/>
          <w:sz w:val="28"/>
          <w:szCs w:val="28"/>
        </w:rPr>
        <w:t xml:space="preserve">Ασφαλώς και η θεραπεία δεν μπορεί να είναι μόνο ο κώδικας της ΕΔΔ. Αυτό είναι ένα απλό παυσίπονο και με παυσίπονα δεν αντιμετωπίζονται </w:t>
      </w:r>
      <w:r w:rsidRPr="005A3BE6">
        <w:rPr>
          <w:rFonts w:ascii="Verdana" w:hAnsi="Verdana"/>
          <w:b/>
          <w:sz w:val="28"/>
          <w:szCs w:val="28"/>
        </w:rPr>
        <w:t>σοβαρές ασθένειες</w:t>
      </w:r>
      <w:r>
        <w:rPr>
          <w:rFonts w:ascii="Verdana" w:hAnsi="Verdana"/>
          <w:sz w:val="28"/>
          <w:szCs w:val="28"/>
        </w:rPr>
        <w:t>.</w:t>
      </w:r>
    </w:p>
    <w:p w:rsidR="008C414A" w:rsidRPr="005A3BE6" w:rsidRDefault="008C414A" w:rsidP="00B70B7D">
      <w:pPr>
        <w:rPr>
          <w:rFonts w:ascii="Verdana" w:hAnsi="Verdana"/>
          <w:b/>
          <w:sz w:val="28"/>
          <w:szCs w:val="28"/>
        </w:rPr>
      </w:pPr>
      <w:r w:rsidRPr="005A3BE6">
        <w:rPr>
          <w:rFonts w:ascii="Verdana" w:hAnsi="Verdana"/>
          <w:b/>
          <w:sz w:val="28"/>
          <w:szCs w:val="28"/>
        </w:rPr>
        <w:t>Η θεραπεία είναι η ανθρωποκεντρική δημοσιογραφία</w:t>
      </w:r>
    </w:p>
    <w:p w:rsidR="005A3BE6" w:rsidRDefault="001E3FED" w:rsidP="00B70B7D">
      <w:pPr>
        <w:rPr>
          <w:rFonts w:ascii="Verdana" w:hAnsi="Verdana"/>
          <w:sz w:val="28"/>
          <w:szCs w:val="28"/>
        </w:rPr>
      </w:pPr>
      <w:r>
        <w:rPr>
          <w:rFonts w:ascii="Verdana" w:hAnsi="Verdana"/>
          <w:sz w:val="28"/>
          <w:szCs w:val="28"/>
        </w:rPr>
        <w:t xml:space="preserve">Όταν έχουμε να αντιμετωπίσουμε δημοσιογραφικά πάντα ένα θέμα που αφορά άτομα που ανήκουν σε ομάδες που </w:t>
      </w:r>
      <w:r w:rsidR="003774ED">
        <w:rPr>
          <w:rFonts w:ascii="Verdana" w:hAnsi="Verdana"/>
          <w:sz w:val="28"/>
          <w:szCs w:val="28"/>
        </w:rPr>
        <w:t>π</w:t>
      </w:r>
      <w:r>
        <w:rPr>
          <w:rFonts w:ascii="Verdana" w:hAnsi="Verdana"/>
          <w:sz w:val="28"/>
          <w:szCs w:val="28"/>
        </w:rPr>
        <w:t xml:space="preserve">ιο πάνω αναφέραμε, πριν κάτσουμε στον ηλεκτρονικό μας υπολογιστή για να γράψουμε το κείμενο θα πρέπει να βάλουμε στο μυαλό μας πως θα ασχοληθούμε με ΑΝΘΡΩΠΟΥΣ. </w:t>
      </w:r>
    </w:p>
    <w:p w:rsidR="005A3BE6" w:rsidRDefault="001E3FED" w:rsidP="00B70B7D">
      <w:pPr>
        <w:rPr>
          <w:rFonts w:ascii="Verdana" w:hAnsi="Verdana"/>
          <w:sz w:val="28"/>
          <w:szCs w:val="28"/>
        </w:rPr>
      </w:pPr>
      <w:r>
        <w:rPr>
          <w:rFonts w:ascii="Verdana" w:hAnsi="Verdana"/>
          <w:sz w:val="28"/>
          <w:szCs w:val="28"/>
        </w:rPr>
        <w:t xml:space="preserve">Ίδιους ακριβώς όπως εμάς. </w:t>
      </w:r>
    </w:p>
    <w:p w:rsidR="001E3FED" w:rsidRDefault="001E3FED" w:rsidP="00B70B7D">
      <w:pPr>
        <w:rPr>
          <w:rFonts w:ascii="Verdana" w:hAnsi="Verdana"/>
          <w:sz w:val="28"/>
          <w:szCs w:val="28"/>
        </w:rPr>
      </w:pPr>
      <w:r>
        <w:rPr>
          <w:rFonts w:ascii="Verdana" w:hAnsi="Verdana"/>
          <w:sz w:val="28"/>
          <w:szCs w:val="28"/>
        </w:rPr>
        <w:t xml:space="preserve">Που πονούν και κλαίνε με τα ίδια πράγματα που πονούμε και κλαίμε κι εμείς. Γελούν και νιώθουν ευτυχισμένοι με τα ίδια πράγματα που γελούμε κι εμείς και τους </w:t>
      </w:r>
      <w:r w:rsidR="003774ED">
        <w:rPr>
          <w:rFonts w:ascii="Verdana" w:hAnsi="Verdana"/>
          <w:sz w:val="28"/>
          <w:szCs w:val="28"/>
        </w:rPr>
        <w:t>κάνουν ευτυχισμένους</w:t>
      </w:r>
      <w:r>
        <w:rPr>
          <w:rFonts w:ascii="Verdana" w:hAnsi="Verdana"/>
          <w:sz w:val="28"/>
          <w:szCs w:val="28"/>
        </w:rPr>
        <w:t xml:space="preserve"> τα ίδια πράγματα που μας κάνουν κι εμάς ευτυχισμένα.</w:t>
      </w:r>
    </w:p>
    <w:p w:rsidR="001E3FED" w:rsidRDefault="001E3FED" w:rsidP="00B70B7D">
      <w:pPr>
        <w:rPr>
          <w:rFonts w:ascii="Verdana" w:hAnsi="Verdana"/>
          <w:sz w:val="28"/>
          <w:szCs w:val="28"/>
        </w:rPr>
      </w:pPr>
      <w:r>
        <w:rPr>
          <w:rFonts w:ascii="Verdana" w:hAnsi="Verdana"/>
          <w:sz w:val="28"/>
          <w:szCs w:val="28"/>
        </w:rPr>
        <w:t>Πως ερωτεύονται με τον ίδιο τρόπο που ερωτευόμαστε κι εμείς και πως θέλουν απλά να ζήσουν όσο το δυνατό πιο καλά και να μεγαλώσουν τα παιδιά τους όπως κι εμείς.</w:t>
      </w:r>
    </w:p>
    <w:p w:rsidR="003774ED" w:rsidRPr="005A3BE6" w:rsidRDefault="003774ED" w:rsidP="005A3BE6">
      <w:pPr>
        <w:pStyle w:val="ListParagraph"/>
        <w:numPr>
          <w:ilvl w:val="0"/>
          <w:numId w:val="1"/>
        </w:numPr>
        <w:rPr>
          <w:rFonts w:ascii="Verdana" w:hAnsi="Verdana"/>
          <w:sz w:val="28"/>
          <w:szCs w:val="28"/>
        </w:rPr>
      </w:pPr>
      <w:r w:rsidRPr="005A3BE6">
        <w:rPr>
          <w:rFonts w:ascii="Verdana" w:hAnsi="Verdana"/>
          <w:sz w:val="28"/>
          <w:szCs w:val="28"/>
        </w:rPr>
        <w:t xml:space="preserve">Δεν θα ξεχάσω ποτέ όσο ζω ένα περιστατικό με τη </w:t>
      </w:r>
      <w:r w:rsidR="00D37B87" w:rsidRPr="005A3BE6">
        <w:rPr>
          <w:rFonts w:ascii="Verdana" w:hAnsi="Verdana"/>
          <w:sz w:val="28"/>
          <w:szCs w:val="28"/>
        </w:rPr>
        <w:t>μακαρίτισσα</w:t>
      </w:r>
      <w:r w:rsidRPr="005A3BE6">
        <w:rPr>
          <w:rFonts w:ascii="Verdana" w:hAnsi="Verdana"/>
          <w:sz w:val="28"/>
          <w:szCs w:val="28"/>
        </w:rPr>
        <w:t xml:space="preserve"> την μάνα μου. Παρακολουθούσαμε μαζί ειδήσεις, οπόταν μια είδηση έλεγε πως ένας εργάτης σκοτώθηκε την ώρα της δουλειάς σε εργατικό ατύχημα. Η μάνα μου είπε θλιμμένα «Α παναγία μου». Συνέχισε η είδηση και είπε πως ο άτυχος εργάτης ήταν από την Ινδία. Οπότε πρόσεξα το ύφος της μάνας μου να αλλάζει και να λέει «ευτυχώς δεν ήταν δικός μας!» Ισως συνάδερφοι να έχετε συλλάβει κι εσείς τον εαυτό σας να αντιδρά ανάλογα σε παρόμοιες περιπτώσεις.  </w:t>
      </w:r>
    </w:p>
    <w:p w:rsidR="00C87981" w:rsidRDefault="00C87981" w:rsidP="00B70B7D">
      <w:pPr>
        <w:rPr>
          <w:rFonts w:ascii="Verdana" w:hAnsi="Verdana"/>
          <w:sz w:val="28"/>
          <w:szCs w:val="28"/>
        </w:rPr>
      </w:pPr>
      <w:r>
        <w:rPr>
          <w:rFonts w:ascii="Verdana" w:hAnsi="Verdana"/>
          <w:sz w:val="28"/>
          <w:szCs w:val="28"/>
        </w:rPr>
        <w:t>Θα κλείσω αυτή τη σύντομη αναφορά με ένα πολύ σύντομο βίντε</w:t>
      </w:r>
      <w:r w:rsidR="005A3BE6">
        <w:rPr>
          <w:rFonts w:ascii="Verdana" w:hAnsi="Verdana"/>
          <w:sz w:val="28"/>
          <w:szCs w:val="28"/>
        </w:rPr>
        <w:t xml:space="preserve">ο που δείχνει ένα νεαρό </w:t>
      </w:r>
      <w:r>
        <w:rPr>
          <w:rFonts w:ascii="Verdana" w:hAnsi="Verdana"/>
          <w:sz w:val="28"/>
          <w:szCs w:val="28"/>
        </w:rPr>
        <w:t xml:space="preserve"> που πήγε στο εξω</w:t>
      </w:r>
      <w:r w:rsidR="00D37B87">
        <w:rPr>
          <w:rFonts w:ascii="Verdana" w:hAnsi="Verdana"/>
          <w:sz w:val="28"/>
          <w:szCs w:val="28"/>
        </w:rPr>
        <w:t xml:space="preserve">τερικό για να βρει τη τύχη του και μέσα από τα δικά του μάτια και λόγια να δούμε πως βλέπει αυτός τη μετανάστευση </w:t>
      </w:r>
    </w:p>
    <w:p w:rsidR="001E3FED" w:rsidRDefault="00D37B87" w:rsidP="00B70B7D">
      <w:pPr>
        <w:rPr>
          <w:rFonts w:ascii="Verdana" w:hAnsi="Verdana"/>
          <w:sz w:val="28"/>
          <w:szCs w:val="28"/>
        </w:rPr>
      </w:pPr>
      <w:r>
        <w:rPr>
          <w:rFonts w:ascii="Verdana" w:hAnsi="Verdana"/>
          <w:sz w:val="28"/>
          <w:szCs w:val="28"/>
        </w:rPr>
        <w:t>ΒΙΝΤΕΟ</w:t>
      </w:r>
    </w:p>
    <w:p w:rsidR="00D37B87" w:rsidRDefault="00D37B87" w:rsidP="00B70B7D">
      <w:pPr>
        <w:rPr>
          <w:rFonts w:ascii="Verdana" w:hAnsi="Verdana"/>
          <w:sz w:val="28"/>
          <w:szCs w:val="28"/>
        </w:rPr>
      </w:pPr>
      <w:r>
        <w:rPr>
          <w:rFonts w:ascii="Verdana" w:hAnsi="Verdana"/>
          <w:sz w:val="28"/>
          <w:szCs w:val="28"/>
        </w:rPr>
        <w:t>Την επόμενη φορά,</w:t>
      </w:r>
      <w:r w:rsidR="005A3BE6">
        <w:rPr>
          <w:rFonts w:ascii="Verdana" w:hAnsi="Verdana"/>
          <w:sz w:val="28"/>
          <w:szCs w:val="28"/>
        </w:rPr>
        <w:t xml:space="preserve"> </w:t>
      </w:r>
      <w:r>
        <w:rPr>
          <w:rFonts w:ascii="Verdana" w:hAnsi="Verdana"/>
          <w:sz w:val="28"/>
          <w:szCs w:val="28"/>
        </w:rPr>
        <w:t xml:space="preserve"> απλά σκεφτείτε τον </w:t>
      </w:r>
      <w:proofErr w:type="spellStart"/>
      <w:r>
        <w:rPr>
          <w:rFonts w:ascii="Verdana" w:hAnsi="Verdana"/>
          <w:sz w:val="28"/>
          <w:szCs w:val="28"/>
        </w:rPr>
        <w:t>Ράμη</w:t>
      </w:r>
      <w:proofErr w:type="spellEnd"/>
      <w:r>
        <w:rPr>
          <w:rFonts w:ascii="Verdana" w:hAnsi="Verdana"/>
          <w:sz w:val="28"/>
          <w:szCs w:val="28"/>
        </w:rPr>
        <w:t xml:space="preserve"> και την οικογένεια του. </w:t>
      </w:r>
    </w:p>
    <w:p w:rsidR="008C414A" w:rsidRDefault="008C414A" w:rsidP="00B70B7D">
      <w:pPr>
        <w:rPr>
          <w:rFonts w:ascii="Verdana" w:hAnsi="Verdana"/>
          <w:sz w:val="28"/>
          <w:szCs w:val="28"/>
        </w:rPr>
      </w:pPr>
      <w:r>
        <w:rPr>
          <w:rFonts w:ascii="Verdana" w:hAnsi="Verdana"/>
          <w:sz w:val="28"/>
          <w:szCs w:val="28"/>
        </w:rPr>
        <w:t>Σκεφτείτε πως και αυτόν κάποιοι τον περιμένουν να γυρίσει πίσω.</w:t>
      </w:r>
    </w:p>
    <w:p w:rsidR="008C414A" w:rsidRDefault="008C414A" w:rsidP="00B70B7D">
      <w:pPr>
        <w:rPr>
          <w:rFonts w:ascii="Verdana" w:hAnsi="Verdana"/>
          <w:sz w:val="28"/>
          <w:szCs w:val="28"/>
        </w:rPr>
      </w:pPr>
      <w:r>
        <w:rPr>
          <w:rFonts w:ascii="Verdana" w:hAnsi="Verdana"/>
          <w:sz w:val="28"/>
          <w:szCs w:val="28"/>
        </w:rPr>
        <w:t>Σκεφτείτε πως ίσως, λέω ίσως, εδώ να μη περνά και τις καλύτερες μέρες της ζωής του.</w:t>
      </w:r>
    </w:p>
    <w:p w:rsidR="00583145" w:rsidRDefault="00583145" w:rsidP="00B70B7D">
      <w:pPr>
        <w:rPr>
          <w:rFonts w:ascii="Verdana" w:hAnsi="Verdana"/>
          <w:sz w:val="28"/>
          <w:szCs w:val="28"/>
        </w:rPr>
      </w:pPr>
      <w:r>
        <w:rPr>
          <w:rFonts w:ascii="Verdana" w:hAnsi="Verdana"/>
          <w:sz w:val="28"/>
          <w:szCs w:val="28"/>
        </w:rPr>
        <w:t xml:space="preserve">Σκεφτείτε πως ίσως να είναι εδώ επειδή δεν είχε άλλη επιλογή! </w:t>
      </w:r>
    </w:p>
    <w:p w:rsidR="008C414A" w:rsidRDefault="008C414A" w:rsidP="00B70B7D">
      <w:pPr>
        <w:rPr>
          <w:rFonts w:ascii="Verdana" w:hAnsi="Verdana"/>
          <w:sz w:val="28"/>
          <w:szCs w:val="28"/>
        </w:rPr>
      </w:pPr>
    </w:p>
    <w:p w:rsidR="001E3FED" w:rsidRPr="00B70B7D" w:rsidRDefault="001E3FED" w:rsidP="00B70B7D">
      <w:pPr>
        <w:rPr>
          <w:rFonts w:ascii="Verdana" w:hAnsi="Verdana"/>
          <w:sz w:val="28"/>
          <w:szCs w:val="28"/>
        </w:rPr>
      </w:pPr>
    </w:p>
    <w:sectPr w:rsidR="001E3FED" w:rsidRPr="00B70B7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870F7"/>
    <w:multiLevelType w:val="hybridMultilevel"/>
    <w:tmpl w:val="B0902762"/>
    <w:lvl w:ilvl="0" w:tplc="42F28E12">
      <w:start w:val="1"/>
      <w:numFmt w:val="bullet"/>
      <w:lvlText w:val=""/>
      <w:lvlJc w:val="left"/>
      <w:pPr>
        <w:ind w:left="720" w:hanging="360"/>
      </w:pPr>
      <w:rPr>
        <w:rFonts w:ascii="Symbol" w:eastAsiaTheme="minorHAnsi" w:hAnsi="Symbol"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B7D"/>
    <w:rsid w:val="001A7612"/>
    <w:rsid w:val="001E3FED"/>
    <w:rsid w:val="003774ED"/>
    <w:rsid w:val="00583145"/>
    <w:rsid w:val="005A3BE6"/>
    <w:rsid w:val="006E5F4E"/>
    <w:rsid w:val="008C414A"/>
    <w:rsid w:val="009C7914"/>
    <w:rsid w:val="00B70B7D"/>
    <w:rsid w:val="00C1136B"/>
    <w:rsid w:val="00C87981"/>
    <w:rsid w:val="00D37B87"/>
    <w:rsid w:val="00D60ACC"/>
    <w:rsid w:val="00DE5214"/>
    <w:rsid w:val="00E20D5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3B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3B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11641</TotalTime>
  <Pages>1</Pages>
  <Words>857</Words>
  <Characters>4632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Tsangaras Vasos</dc:creator>
  <cp:lastModifiedBy>Tsangaras Vasos</cp:lastModifiedBy>
  <cp:revision>4</cp:revision>
  <dcterms:created xsi:type="dcterms:W3CDTF">2017-10-31T16:10:00Z</dcterms:created>
  <dcterms:modified xsi:type="dcterms:W3CDTF">2017-11-15T15:37:00Z</dcterms:modified>
</cp:coreProperties>
</file>